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一、班会致辞</w:t>
      </w:r>
    </w:p>
    <w:p>
      <w:pPr>
        <w:rPr>
          <w:rFonts w:hint="eastAsia" w:ascii="楷体" w:hAnsi="楷体" w:eastAsia="楷体" w:cs="仿宋"/>
          <w:sz w:val="28"/>
          <w:szCs w:val="28"/>
        </w:rPr>
      </w:pPr>
      <w:r>
        <w:rPr>
          <w:rFonts w:hint="eastAsia" w:ascii="楷体" w:hAnsi="楷体" w:eastAsia="楷体" w:cs="仿宋"/>
          <w:sz w:val="28"/>
          <w:szCs w:val="28"/>
        </w:rPr>
        <w:t>首先，欢迎模具全体同学和班主任的到来，很高兴能和大家从五湖四海相聚在一个班了，并且能够一起相处三年的时光。希望大家能够相处愉快，下面开始进行主题班会。</w:t>
      </w:r>
    </w:p>
    <w:p>
      <w:pPr>
        <w:rPr>
          <w:rFonts w:hint="eastAsia" w:ascii="楷体" w:hAnsi="楷体" w:eastAsia="楷体" w:cs="仿宋"/>
          <w:sz w:val="28"/>
          <w:szCs w:val="28"/>
        </w:rPr>
      </w:pPr>
    </w:p>
    <w:p>
      <w:pPr>
        <w:rPr>
          <w:rFonts w:hint="eastAsia" w:ascii="楷体" w:hAnsi="楷体" w:eastAsia="楷体" w:cs="仿宋"/>
          <w:b/>
          <w:sz w:val="32"/>
          <w:szCs w:val="32"/>
        </w:rPr>
      </w:pPr>
      <w:r>
        <w:rPr>
          <w:rFonts w:hint="eastAsia" w:ascii="黑体" w:hAnsi="仿宋" w:eastAsia="黑体" w:cs="仿宋"/>
          <w:b/>
          <w:sz w:val="32"/>
          <w:szCs w:val="32"/>
        </w:rPr>
        <w:t>二、班会内容</w:t>
      </w:r>
    </w:p>
    <w:p>
      <w:pPr>
        <w:rPr>
          <w:rFonts w:hint="eastAsia" w:ascii="楷体" w:hAnsi="楷体" w:eastAsia="楷体"/>
          <w:sz w:val="28"/>
          <w:szCs w:val="28"/>
        </w:rPr>
      </w:pPr>
      <w:r>
        <w:rPr>
          <w:b/>
          <w:sz w:val="28"/>
          <w:szCs w:val="28"/>
        </w:rPr>
        <w:t>上网要注意安全，安全知识</w:t>
      </w:r>
      <w:r>
        <w:rPr>
          <w:rFonts w:hint="eastAsia"/>
          <w:b/>
          <w:sz w:val="28"/>
          <w:szCs w:val="28"/>
        </w:rPr>
        <w:t>：</w:t>
      </w:r>
      <w:r>
        <w:rPr>
          <w:rFonts w:ascii="楷体" w:hAnsi="楷体" w:eastAsia="楷体"/>
          <w:sz w:val="28"/>
          <w:szCs w:val="28"/>
        </w:rPr>
        <w:t xml:space="preserve">上网要注意安全，如果不加防范，网络的危害并不小，以下几方面应当引起网民们的足够重视！即便是您在装修最豪华的网吧上网，也保证不了您的安全，使用间谍软件，坏人可以窃取您的密码和用户名。结果，您可能会损失金钱或是身份证明被他人窃取。这件事足以让您对类似网吧PC这种公用PC终端保持警惕。 时刻小心间谍软件在暗处 </w:t>
      </w:r>
      <w:r>
        <w:rPr>
          <w:rFonts w:ascii="楷体" w:hAnsi="楷体" w:eastAsia="楷体"/>
          <w:sz w:val="28"/>
          <w:szCs w:val="28"/>
        </w:rPr>
        <w:br w:type="textWrapping"/>
      </w:r>
      <w:r>
        <w:rPr>
          <w:rFonts w:ascii="楷体" w:hAnsi="楷体" w:eastAsia="楷体"/>
          <w:sz w:val="28"/>
          <w:szCs w:val="28"/>
        </w:rPr>
        <w:t xml:space="preserve">　　披着“黑客”外衣的犯罪分子经常利用软件来窃取信息，因为对于外行而言，这些软件是隐形的。　　实际上，通过在键盘和和计算机之间安置硬件，也可以窃取信息。但是，在网吧这种公共场所使用这种方法太过显眼。 </w:t>
      </w:r>
      <w:r>
        <w:rPr>
          <w:rFonts w:ascii="楷体" w:hAnsi="楷体" w:eastAsia="楷体"/>
          <w:sz w:val="28"/>
          <w:szCs w:val="28"/>
        </w:rPr>
        <w:br w:type="textWrapping"/>
      </w:r>
      <w:r>
        <w:rPr>
          <w:rFonts w:ascii="楷体" w:hAnsi="楷体" w:eastAsia="楷体"/>
          <w:sz w:val="28"/>
          <w:szCs w:val="28"/>
        </w:rPr>
        <w:t xml:space="preserve">　　某些间谍软件可以偷偷地记录下用户的每次按键动作。按键记录器可以按预定的计划把收集到的信息通过电子邮件发送出去。此类软件也可以下载。其他的软件可以对计算机运行时的屏幕进行扫描，然后也通过电子邮件发送收集到的信息。 </w:t>
      </w:r>
      <w:r>
        <w:rPr>
          <w:rFonts w:ascii="楷体" w:hAnsi="楷体" w:eastAsia="楷体"/>
          <w:sz w:val="28"/>
          <w:szCs w:val="28"/>
        </w:rPr>
        <w:br w:type="textWrapping"/>
      </w:r>
      <w:r>
        <w:rPr>
          <w:rFonts w:ascii="楷体" w:hAnsi="楷体" w:eastAsia="楷体"/>
          <w:sz w:val="28"/>
          <w:szCs w:val="28"/>
        </w:rPr>
        <w:t xml:space="preserve">　　想象一下如果您在网吧计算机登陆了网上银行，恰恰键盘记录软件记录下了您输入的信息，那么您的帐号和密码无疑暴露给了犯罪分子，后果可想而知。 </w:t>
      </w:r>
      <w:r>
        <w:rPr>
          <w:rFonts w:ascii="楷体" w:hAnsi="楷体" w:eastAsia="楷体"/>
          <w:sz w:val="28"/>
          <w:szCs w:val="28"/>
        </w:rPr>
        <w:br w:type="textWrapping"/>
      </w:r>
      <w:r>
        <w:rPr>
          <w:rFonts w:ascii="楷体" w:hAnsi="楷体" w:eastAsia="楷体"/>
          <w:sz w:val="28"/>
          <w:szCs w:val="28"/>
        </w:rPr>
        <w:t>　　就像前面提到的那样，间谍软件是隐形的。但要注意的是，除间谍软件外，还存在很多很多其他一些威胁。</w:t>
      </w:r>
    </w:p>
    <w:p>
      <w:pPr>
        <w:rPr>
          <w:rFonts w:hint="eastAsia" w:ascii="楷体" w:hAnsi="楷体" w:eastAsia="楷体"/>
          <w:sz w:val="28"/>
          <w:szCs w:val="28"/>
        </w:rPr>
      </w:pPr>
    </w:p>
    <w:p>
      <w:pPr>
        <w:rPr>
          <w:rFonts w:hint="eastAsia" w:ascii="楷体" w:hAnsi="楷体" w:eastAsia="楷体"/>
          <w:sz w:val="28"/>
          <w:szCs w:val="28"/>
        </w:rPr>
      </w:pPr>
      <w:bookmarkStart w:id="0" w:name="section-2"/>
      <w:r>
        <w:rPr>
          <w:rFonts w:ascii="宋体" w:hAnsi="宋体"/>
          <w:b/>
          <w:bCs/>
          <w:color w:val="000000"/>
          <w:sz w:val="28"/>
          <w:szCs w:val="28"/>
        </w:rPr>
        <w:fldChar w:fldCharType="begin"/>
      </w:r>
      <w:r>
        <w:rPr>
          <w:rFonts w:ascii="宋体" w:hAnsi="宋体"/>
          <w:b/>
          <w:bCs/>
          <w:color w:val="000000"/>
          <w:sz w:val="28"/>
          <w:szCs w:val="28"/>
        </w:rPr>
        <w:instrText xml:space="preserve"> HYPERLINK "javascript:;" </w:instrText>
      </w:r>
      <w:r>
        <w:rPr>
          <w:rFonts w:ascii="宋体" w:hAnsi="宋体"/>
          <w:b/>
          <w:bCs/>
          <w:color w:val="000000"/>
          <w:sz w:val="28"/>
          <w:szCs w:val="28"/>
        </w:rPr>
        <w:fldChar w:fldCharType="separate"/>
      </w:r>
      <w:r>
        <w:rPr>
          <w:rFonts w:ascii="宋体" w:hAnsi="宋体"/>
          <w:b/>
          <w:bCs/>
          <w:color w:val="000000"/>
          <w:sz w:val="28"/>
          <w:szCs w:val="28"/>
        </w:rPr>
        <w:fldChar w:fldCharType="end"/>
      </w:r>
      <w:bookmarkEnd w:id="0"/>
      <w:r>
        <w:rPr>
          <w:rFonts w:ascii="宋体" w:hAnsi="宋体"/>
          <w:b/>
          <w:bCs/>
          <w:color w:val="000000"/>
          <w:sz w:val="28"/>
          <w:szCs w:val="28"/>
        </w:rPr>
        <w:t>上网基本知识</w:t>
      </w:r>
      <w:r>
        <w:rPr>
          <w:rFonts w:hint="eastAsia" w:ascii="宋体" w:hAnsi="宋体"/>
          <w:b/>
          <w:bCs/>
          <w:color w:val="000000"/>
          <w:sz w:val="32"/>
          <w:szCs w:val="32"/>
        </w:rPr>
        <w:t>：</w:t>
      </w:r>
      <w:r>
        <w:rPr>
          <w:rFonts w:hint="eastAsia" w:ascii="楷体" w:hAnsi="楷体" w:eastAsia="楷体"/>
          <w:sz w:val="28"/>
          <w:szCs w:val="32"/>
        </w:rPr>
        <w:t>1</w:t>
      </w:r>
      <w:r>
        <w:rPr>
          <w:rFonts w:ascii="楷体" w:hAnsi="楷体" w:eastAsia="楷体"/>
          <w:sz w:val="28"/>
          <w:szCs w:val="28"/>
        </w:rPr>
        <w:t>网上购物谨防上当。现在网上购物很流行，足不出户就可以随心选购，很快就有人送货上门，但一定要注意别上当受骗。曾有这样的案例，有人利用一些商业网站的免费空间建立一个知名商业网站的“克隆”站点，然后将收款账号改为自己开设的账号。有的网站虽然不假，但网页中展示的商品在规格、质地、色泽等方面与实物却有不少出入。在网络交易的行为得到法律进一步规范以前，专家建议您少些盲目，多个心眼。2.网上娱乐谨防过度。首先，您在家玩网络游戏要节制有度。新春佳节，亲朋好友、妻儿老小难得团圆，网络游戏虽然充满诱惑，但也不可随心所欲。弄不好，自己身体“透支”不说，还往往引起夫妻矛盾、父子隔阂。许多网吧人机拥挤，空气污浊，不宜长时间逗留。奉劝各位“玩家”切莫“为网消得人憔悴”。</w:t>
      </w:r>
    </w:p>
    <w:p>
      <w:pPr>
        <w:rPr>
          <w:rFonts w:hint="eastAsia" w:ascii="楷体" w:hAnsi="楷体" w:eastAsia="楷体"/>
          <w:sz w:val="28"/>
          <w:szCs w:val="28"/>
        </w:rPr>
      </w:pPr>
      <w:r>
        <w:rPr>
          <w:rFonts w:hint="eastAsia" w:ascii="楷体" w:hAnsi="楷体" w:eastAsia="楷体"/>
          <w:sz w:val="28"/>
          <w:szCs w:val="28"/>
        </w:rPr>
        <w:t xml:space="preserve">   </w:t>
      </w:r>
      <w:r>
        <w:rPr>
          <w:rFonts w:ascii="楷体" w:hAnsi="楷体" w:eastAsia="楷体"/>
          <w:color w:val="333333"/>
          <w:sz w:val="28"/>
          <w:szCs w:val="28"/>
        </w:rPr>
        <w:t>3.网上交友谨防受骗。对于近两年来发展起来的网上交友，不同的人有不同的看法。但无论如何，与网友聊天要多个心眼，不要随便透露自己的个人机密信息，见面约会更要采取切实保护措施。虽然网上交友失财丢命的案件频频见于报端，但新的案件仍然层出不穷，足见网络交友安全应警钟长鸣。各位家长朋友们尤其应留心自己孩子的异常举动，莫让花季少年受到一些不法分子的侵害。同时青少年朋友们也一定要加强自身的防范意识。</w:t>
      </w:r>
    </w:p>
    <w:p>
      <w:pPr>
        <w:rPr>
          <w:rFonts w:hint="eastAsia" w:ascii="楷体" w:hAnsi="楷体" w:eastAsia="楷体"/>
          <w:color w:val="333333"/>
          <w:sz w:val="28"/>
          <w:szCs w:val="28"/>
        </w:rPr>
      </w:pPr>
      <w:r>
        <w:rPr>
          <w:rFonts w:hint="eastAsia" w:ascii="楷体" w:hAnsi="楷体" w:eastAsia="楷体"/>
          <w:sz w:val="28"/>
          <w:szCs w:val="28"/>
        </w:rPr>
        <w:t xml:space="preserve">   </w:t>
      </w:r>
      <w:r>
        <w:rPr>
          <w:rFonts w:ascii="楷体" w:hAnsi="楷体" w:eastAsia="楷体"/>
          <w:color w:val="333333"/>
          <w:sz w:val="28"/>
          <w:szCs w:val="28"/>
        </w:rPr>
        <w:t>4.对网上内容要有取舍。网络是个大世界，大量有用信息存在的同时，有害信息也处处可见。在这种情况下，所有上网的人都要提高自身修养，学会甄别取舍，自动远离发布不良信息的网站。</w:t>
      </w:r>
    </w:p>
    <w:p>
      <w:pPr>
        <w:rPr>
          <w:rFonts w:hint="eastAsia" w:ascii="楷体" w:hAnsi="楷体" w:eastAsia="楷体"/>
          <w:color w:val="333333"/>
          <w:sz w:val="28"/>
          <w:szCs w:val="28"/>
        </w:rPr>
      </w:pPr>
      <w:r>
        <w:rPr>
          <w:rFonts w:hint="eastAsia" w:ascii="楷体" w:hAnsi="楷体" w:eastAsia="楷体"/>
          <w:color w:val="333333"/>
          <w:sz w:val="28"/>
          <w:szCs w:val="28"/>
        </w:rPr>
        <w:t xml:space="preserve">  </w:t>
      </w:r>
      <w:r>
        <w:rPr>
          <w:rFonts w:ascii="楷体" w:hAnsi="楷体" w:eastAsia="楷体"/>
          <w:color w:val="333333"/>
          <w:sz w:val="28"/>
          <w:szCs w:val="28"/>
        </w:rPr>
        <w:t>5.网上逗留谨防“黑客”。也就是要防范病毒侵扰和黑客攻击。如果你在网吧上网，切忌不要在硬盘上保留自己的个人信息，对于自己的聊天记录、邮件等信息要通过移动存储备份后从硬盘上删除。如果是自己的计算机，要请教高手或专家安装必要的防病毒与防黑客软件，不要随便下载不知名网站的程序和附件。</w:t>
      </w:r>
    </w:p>
    <w:p>
      <w:pPr>
        <w:pStyle w:val="2"/>
        <w:spacing w:line="336" w:lineRule="atLeast"/>
        <w:rPr>
          <w:rFonts w:ascii="楷体" w:hAnsi="楷体" w:eastAsia="楷体"/>
          <w:b w:val="0"/>
          <w:color w:val="333333"/>
          <w:sz w:val="28"/>
          <w:szCs w:val="28"/>
        </w:rPr>
      </w:pPr>
      <w:bookmarkStart w:id="1" w:name="section-3"/>
      <w:r>
        <w:rPr>
          <w:rFonts w:ascii="宋体" w:hAnsi="宋体" w:eastAsia="宋体"/>
          <w:color w:val="333333"/>
          <w:sz w:val="28"/>
          <w:szCs w:val="28"/>
        </w:rPr>
        <w:fldChar w:fldCharType="begin"/>
      </w:r>
      <w:r>
        <w:rPr>
          <w:rFonts w:ascii="宋体" w:hAnsi="宋体" w:eastAsia="宋体"/>
          <w:color w:val="333333"/>
          <w:sz w:val="28"/>
          <w:szCs w:val="28"/>
        </w:rPr>
        <w:instrText xml:space="preserve"> HYPERLINK "javascript:;" </w:instrText>
      </w:r>
      <w:r>
        <w:rPr>
          <w:rFonts w:ascii="宋体" w:hAnsi="宋体" w:eastAsia="宋体"/>
          <w:color w:val="333333"/>
          <w:sz w:val="28"/>
          <w:szCs w:val="28"/>
        </w:rPr>
        <w:fldChar w:fldCharType="separate"/>
      </w:r>
      <w:r>
        <w:rPr>
          <w:rFonts w:ascii="宋体" w:hAnsi="宋体" w:eastAsia="宋体"/>
          <w:color w:val="333333"/>
          <w:sz w:val="28"/>
          <w:szCs w:val="28"/>
        </w:rPr>
        <w:fldChar w:fldCharType="end"/>
      </w:r>
      <w:bookmarkEnd w:id="1"/>
      <w:r>
        <w:rPr>
          <w:rFonts w:ascii="宋体" w:hAnsi="宋体" w:eastAsia="宋体"/>
          <w:color w:val="333333"/>
          <w:sz w:val="28"/>
          <w:szCs w:val="28"/>
        </w:rPr>
        <w:t xml:space="preserve">网络危害知识 </w:t>
      </w:r>
      <w:r>
        <w:rPr>
          <w:rFonts w:hint="eastAsia" w:ascii="宋体" w:hAnsi="宋体" w:eastAsia="宋体"/>
          <w:color w:val="333333"/>
          <w:sz w:val="28"/>
          <w:szCs w:val="28"/>
        </w:rPr>
        <w:t>：</w:t>
      </w:r>
      <w:r>
        <w:rPr>
          <w:rFonts w:ascii="楷体" w:hAnsi="楷体" w:eastAsia="楷体"/>
          <w:b w:val="0"/>
          <w:color w:val="333333"/>
          <w:sz w:val="28"/>
          <w:szCs w:val="28"/>
        </w:rPr>
        <w:t>互联网对青少年的人生观、价值观和世界观形成的构成潜在威胁。互联网是一张无边无际的"网"，内容虽丰富却庞杂，良莠不齐，青少年在互联网上频繁接触西方国家的宣传论调、文化思想等，这使得他们头脑中沉淀的中国传统文化观念和我国主流意识形态形成冲突，使青少年的价值观产生倾斜，甚至盲从西方。长此以往，对于我国青少年的人生观和意识形态必将起一种潜移默化的作用，对于国家的政治安定显然是一种潜在的巨大威胁。 2.互联网使许多青少年沉溺于网络虚拟世界，脱 离现实，也使一些青少年荒废学业。与现实的社会 生活不同，青少年在网上面对的是一个虚拟的世界， 它不仅满足了青少年尽早尽快占有各种信息的需要，也给人际交往留下了广阔的想象空间，而且不必承 担现实生活中的压力和责任。虚拟世界的这些特点， 使得不少青少年宁可整日沉溺于虚幻的环境中而不 愿面对现实生活。而无限制地泡在网上将对日常学 习、生活产生很大的影响，严重的甚至会荒废学业。</w:t>
      </w:r>
    </w:p>
    <w:p>
      <w:pPr>
        <w:numPr>
          <w:ilvl w:val="0"/>
          <w:numId w:val="1"/>
        </w:numPr>
        <w:rPr>
          <w:rFonts w:hint="eastAsia" w:ascii="Arial" w:hAnsi="Arial" w:eastAsia="黑体"/>
          <w:b/>
          <w:sz w:val="32"/>
        </w:rPr>
      </w:pPr>
      <w:r>
        <w:rPr>
          <w:rFonts w:hint="eastAsia" w:ascii="Arial" w:hAnsi="Arial" w:eastAsia="黑体"/>
          <w:b/>
          <w:sz w:val="32"/>
        </w:rPr>
        <w:t>结束语</w:t>
      </w:r>
    </w:p>
    <w:p>
      <w:pPr>
        <w:jc w:val="center"/>
      </w:pPr>
      <w:r>
        <w:rPr>
          <w:rStyle w:val="5"/>
          <w:rFonts w:hint="eastAsia"/>
        </w:rPr>
        <w:t>祝大家大学生活愉快！</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B5245"/>
    <w:multiLevelType w:val="singleLevel"/>
    <w:tmpl w:val="580B5245"/>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117EA"/>
    <w:rsid w:val="4A7117E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paragraph" w:styleId="2">
    <w:name w:val="heading 2"/>
    <w:basedOn w:val="1"/>
    <w:next w:val="1"/>
    <w:link w:val="5"/>
    <w:unhideWhenUsed/>
    <w:qFormat/>
    <w:uiPriority w:val="0"/>
    <w:pPr>
      <w:keepNext/>
      <w:keepLines/>
      <w:spacing w:before="260" w:after="260" w:line="413" w:lineRule="auto"/>
      <w:outlineLvl w:val="1"/>
    </w:pPr>
    <w:rPr>
      <w:rFonts w:ascii="Arial" w:hAnsi="Arial" w:eastAsia="黑体"/>
      <w:b/>
      <w:sz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customStyle="1" w:styleId="5">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2016-11-29T09:01:00Z</dcterms:created>
  <dc:creator>Administrator</dc:creator>
  <cp:lastModifiedBy>Administrator</cp:lastModifiedBy>
  <dcterms:modified xsi:type="dcterms:W3CDTF">2016-11-29T09:01:25Z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